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823B8" w14:textId="1B4864A3" w:rsidR="0090429A" w:rsidRPr="0090429A" w:rsidRDefault="0090429A" w:rsidP="0090429A">
      <w:pPr>
        <w:pStyle w:val="Heading1"/>
        <w:rPr>
          <w:rFonts w:ascii="Times New Roman" w:hAnsi="Times New Roman" w:cs="Times New Roman"/>
        </w:rPr>
      </w:pPr>
      <w:r w:rsidRPr="0090429A">
        <w:rPr>
          <w:rFonts w:ascii="Times New Roman" w:hAnsi="Times New Roman" w:cs="Times New Roman"/>
        </w:rPr>
        <w:t>Club Treasurer</w:t>
      </w:r>
    </w:p>
    <w:p w14:paraId="43497CC8" w14:textId="77777777" w:rsidR="0090429A" w:rsidRPr="0090429A" w:rsidRDefault="0090429A" w:rsidP="0090429A">
      <w:pPr>
        <w:rPr>
          <w:rFonts w:ascii="Times New Roman" w:hAnsi="Times New Roman" w:cs="Times New Roman"/>
          <w:sz w:val="24"/>
          <w:szCs w:val="24"/>
        </w:rPr>
      </w:pPr>
    </w:p>
    <w:p w14:paraId="518893C0" w14:textId="77777777" w:rsidR="000363D7" w:rsidRPr="000363D7" w:rsidRDefault="000363D7" w:rsidP="000363D7">
      <w:pPr>
        <w:rPr>
          <w:rFonts w:ascii="Times New Roman" w:hAnsi="Times New Roman" w:cs="Times New Roman"/>
          <w:sz w:val="24"/>
          <w:szCs w:val="24"/>
        </w:rPr>
      </w:pPr>
      <w:r w:rsidRPr="000363D7">
        <w:rPr>
          <w:rFonts w:ascii="Times New Roman" w:hAnsi="Times New Roman" w:cs="Times New Roman"/>
          <w:sz w:val="24"/>
          <w:szCs w:val="24"/>
        </w:rPr>
        <w:t>The Treasurer looks after the club accounts and financial dealings, reporting to the Management Committee. This is a crucial</w:t>
      </w:r>
    </w:p>
    <w:p w14:paraId="6FBD85FF" w14:textId="7F98FE0B" w:rsidR="0090429A" w:rsidRPr="0090429A" w:rsidRDefault="000363D7" w:rsidP="000363D7">
      <w:pPr>
        <w:rPr>
          <w:rFonts w:ascii="Times New Roman" w:hAnsi="Times New Roman" w:cs="Times New Roman"/>
          <w:sz w:val="24"/>
          <w:szCs w:val="24"/>
        </w:rPr>
      </w:pPr>
      <w:r w:rsidRPr="000363D7">
        <w:rPr>
          <w:rFonts w:ascii="Times New Roman" w:hAnsi="Times New Roman" w:cs="Times New Roman"/>
          <w:sz w:val="24"/>
          <w:szCs w:val="24"/>
        </w:rPr>
        <w:t>role.</w:t>
      </w:r>
    </w:p>
    <w:p w14:paraId="77FB6AFC" w14:textId="77777777" w:rsidR="0090429A" w:rsidRPr="0090429A" w:rsidRDefault="0090429A" w:rsidP="0090429A">
      <w:pPr>
        <w:rPr>
          <w:rFonts w:ascii="Times New Roman" w:hAnsi="Times New Roman" w:cs="Times New Roman"/>
          <w:sz w:val="24"/>
          <w:szCs w:val="24"/>
        </w:rPr>
      </w:pPr>
      <w:r w:rsidRPr="0090429A">
        <w:rPr>
          <w:rFonts w:ascii="Times New Roman" w:hAnsi="Times New Roman" w:cs="Times New Roman"/>
          <w:sz w:val="24"/>
          <w:szCs w:val="24"/>
        </w:rPr>
        <w:t>He/she will:</w:t>
      </w:r>
    </w:p>
    <w:p w14:paraId="5E330545" w14:textId="77777777" w:rsidR="005B4B39" w:rsidRPr="005B4B39" w:rsidRDefault="005B4B39" w:rsidP="005B4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B39">
        <w:rPr>
          <w:rFonts w:ascii="Times New Roman" w:hAnsi="Times New Roman" w:cs="Times New Roman"/>
          <w:sz w:val="24"/>
          <w:szCs w:val="24"/>
        </w:rPr>
        <w:t>Look after the club’s finances to make money work for the club</w:t>
      </w:r>
    </w:p>
    <w:p w14:paraId="42C34D31" w14:textId="74E59A1F" w:rsidR="005B4B39" w:rsidRPr="005B4B39" w:rsidRDefault="005B4B39" w:rsidP="005B4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B39">
        <w:rPr>
          <w:rFonts w:ascii="Times New Roman" w:hAnsi="Times New Roman" w:cs="Times New Roman"/>
          <w:sz w:val="24"/>
          <w:szCs w:val="24"/>
        </w:rPr>
        <w:t>Know exactly where the club stands financially at any time, and keep the Committee</w:t>
      </w:r>
      <w:r w:rsidRPr="005B4B39">
        <w:rPr>
          <w:rFonts w:ascii="Times New Roman" w:hAnsi="Times New Roman" w:cs="Times New Roman"/>
          <w:sz w:val="24"/>
          <w:szCs w:val="24"/>
        </w:rPr>
        <w:t xml:space="preserve"> i</w:t>
      </w:r>
      <w:r w:rsidRPr="005B4B39">
        <w:rPr>
          <w:rFonts w:ascii="Times New Roman" w:hAnsi="Times New Roman" w:cs="Times New Roman"/>
          <w:sz w:val="24"/>
          <w:szCs w:val="24"/>
        </w:rPr>
        <w:t>nformed of any trends or</w:t>
      </w:r>
      <w:r w:rsidRPr="005B4B39">
        <w:rPr>
          <w:rFonts w:ascii="Times New Roman" w:hAnsi="Times New Roman" w:cs="Times New Roman"/>
          <w:sz w:val="24"/>
          <w:szCs w:val="24"/>
        </w:rPr>
        <w:t xml:space="preserve"> </w:t>
      </w:r>
      <w:r w:rsidRPr="005B4B39">
        <w:rPr>
          <w:rFonts w:ascii="Times New Roman" w:hAnsi="Times New Roman" w:cs="Times New Roman"/>
          <w:sz w:val="24"/>
          <w:szCs w:val="24"/>
        </w:rPr>
        <w:t>issues</w:t>
      </w:r>
    </w:p>
    <w:p w14:paraId="59751C1A" w14:textId="3D73DF35" w:rsidR="005B4B39" w:rsidRPr="005B4B39" w:rsidRDefault="005B4B39" w:rsidP="005B4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B39">
        <w:rPr>
          <w:rFonts w:ascii="Times New Roman" w:hAnsi="Times New Roman" w:cs="Times New Roman"/>
          <w:sz w:val="24"/>
          <w:szCs w:val="24"/>
        </w:rPr>
        <w:t>Plan and monitor a budget each year</w:t>
      </w:r>
    </w:p>
    <w:p w14:paraId="7CC40056" w14:textId="312FC4FE" w:rsidR="005B4B39" w:rsidRPr="005B4B39" w:rsidRDefault="005B4B39" w:rsidP="005B4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B39">
        <w:rPr>
          <w:rFonts w:ascii="Times New Roman" w:hAnsi="Times New Roman" w:cs="Times New Roman"/>
          <w:sz w:val="24"/>
          <w:szCs w:val="24"/>
        </w:rPr>
        <w:t>Prepare and present the accounts for the end of year financial report</w:t>
      </w:r>
    </w:p>
    <w:p w14:paraId="064DDCDB" w14:textId="25FD58B0" w:rsidR="005B4B39" w:rsidRPr="005B4B39" w:rsidRDefault="005B4B39" w:rsidP="005B4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B39">
        <w:rPr>
          <w:rFonts w:ascii="Times New Roman" w:hAnsi="Times New Roman" w:cs="Times New Roman"/>
          <w:sz w:val="24"/>
          <w:szCs w:val="24"/>
        </w:rPr>
        <w:t>Deposit money and issue receipts promptly</w:t>
      </w:r>
    </w:p>
    <w:p w14:paraId="741E698A" w14:textId="4E866AB3" w:rsidR="005B4B39" w:rsidRPr="005B4B39" w:rsidRDefault="005B4B39" w:rsidP="005B4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B39">
        <w:rPr>
          <w:rFonts w:ascii="Times New Roman" w:hAnsi="Times New Roman" w:cs="Times New Roman"/>
          <w:sz w:val="24"/>
          <w:szCs w:val="24"/>
        </w:rPr>
        <w:t>Keep adequate records of any transactions</w:t>
      </w:r>
    </w:p>
    <w:p w14:paraId="4DC3C4E0" w14:textId="58046B23" w:rsidR="005B4B39" w:rsidRPr="005B4B39" w:rsidRDefault="005B4B39" w:rsidP="005B4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B39">
        <w:rPr>
          <w:rFonts w:ascii="Times New Roman" w:hAnsi="Times New Roman" w:cs="Times New Roman"/>
          <w:sz w:val="24"/>
          <w:szCs w:val="24"/>
        </w:rPr>
        <w:t>Renew insurance annually</w:t>
      </w:r>
    </w:p>
    <w:p w14:paraId="3F0E9CCF" w14:textId="578D2849" w:rsidR="003729EC" w:rsidRPr="0090429A" w:rsidRDefault="005B4B39" w:rsidP="005B4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B39">
        <w:rPr>
          <w:rFonts w:ascii="Times New Roman" w:hAnsi="Times New Roman" w:cs="Times New Roman"/>
          <w:sz w:val="24"/>
          <w:szCs w:val="24"/>
        </w:rPr>
        <w:t>Ensure the club’s affiliation fees are paid</w:t>
      </w:r>
    </w:p>
    <w:sectPr w:rsidR="003729EC" w:rsidRPr="00904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65737"/>
    <w:multiLevelType w:val="hybridMultilevel"/>
    <w:tmpl w:val="2A708A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9A"/>
    <w:rsid w:val="000363D7"/>
    <w:rsid w:val="003729EC"/>
    <w:rsid w:val="005B4B39"/>
    <w:rsid w:val="0090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32C3"/>
  <w15:chartTrackingRefBased/>
  <w15:docId w15:val="{9D48E598-3E2A-4173-9103-3FCD9545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2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burns</dc:creator>
  <cp:keywords/>
  <dc:description/>
  <cp:lastModifiedBy>kathleen burns</cp:lastModifiedBy>
  <cp:revision>3</cp:revision>
  <dcterms:created xsi:type="dcterms:W3CDTF">2020-07-25T17:22:00Z</dcterms:created>
  <dcterms:modified xsi:type="dcterms:W3CDTF">2020-07-25T18:07:00Z</dcterms:modified>
</cp:coreProperties>
</file>